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7971" w:rsidRPr="00667FAA" w:rsidRDefault="00747971" w:rsidP="00747971">
      <w:pPr>
        <w:jc w:val="center"/>
        <w:rPr>
          <w:rFonts w:ascii="Times" w:hAnsi="Times"/>
          <w:b/>
          <w:sz w:val="20"/>
          <w:szCs w:val="20"/>
        </w:rPr>
      </w:pPr>
      <w:r w:rsidRPr="00667FAA">
        <w:rPr>
          <w:rFonts w:ascii="Times" w:hAnsi="Times"/>
          <w:b/>
          <w:sz w:val="20"/>
          <w:szCs w:val="20"/>
        </w:rPr>
        <w:t xml:space="preserve">ISTITUTO DI ISTRUZIONE SECONDARIA SUPERIORE “R. DEL ROSSO G. DA VERRAZZANO” </w:t>
      </w:r>
    </w:p>
    <w:p w:rsidR="00747971" w:rsidRPr="00667FAA" w:rsidRDefault="00747971" w:rsidP="00747971">
      <w:pPr>
        <w:tabs>
          <w:tab w:val="center" w:pos="4819"/>
          <w:tab w:val="left" w:pos="6139"/>
        </w:tabs>
        <w:rPr>
          <w:rFonts w:ascii="Times" w:hAnsi="Times"/>
          <w:b/>
          <w:sz w:val="20"/>
          <w:szCs w:val="20"/>
        </w:rPr>
      </w:pPr>
      <w:r w:rsidRPr="00667FAA">
        <w:rPr>
          <w:rFonts w:ascii="Times" w:hAnsi="Times"/>
          <w:b/>
          <w:sz w:val="20"/>
          <w:szCs w:val="20"/>
        </w:rPr>
        <w:tab/>
        <w:t xml:space="preserve">Scuola: IP- SERVIZI PER L’ENOGASTRONOMIA E L’OSPITALITA’ ALBERGHIERA </w:t>
      </w:r>
    </w:p>
    <w:p w:rsidR="00747971" w:rsidRPr="00667FAA" w:rsidRDefault="00747971" w:rsidP="00747971">
      <w:pPr>
        <w:tabs>
          <w:tab w:val="center" w:pos="4819"/>
          <w:tab w:val="left" w:pos="6139"/>
        </w:tabs>
        <w:jc w:val="center"/>
        <w:rPr>
          <w:rFonts w:ascii="Times" w:hAnsi="Times"/>
          <w:b/>
          <w:sz w:val="20"/>
          <w:szCs w:val="20"/>
        </w:rPr>
      </w:pPr>
      <w:r w:rsidRPr="00667FAA">
        <w:rPr>
          <w:rFonts w:ascii="Times" w:hAnsi="Times"/>
          <w:b/>
          <w:sz w:val="20"/>
          <w:szCs w:val="20"/>
        </w:rPr>
        <w:t>“R. Del Rosso” Orbetello</w:t>
      </w:r>
    </w:p>
    <w:p w:rsidR="00747971" w:rsidRPr="00667FAA" w:rsidRDefault="00747971" w:rsidP="00747971">
      <w:pPr>
        <w:jc w:val="center"/>
        <w:rPr>
          <w:rFonts w:ascii="Times" w:hAnsi="Times"/>
          <w:b/>
          <w:sz w:val="20"/>
          <w:szCs w:val="20"/>
        </w:rPr>
      </w:pPr>
      <w:r w:rsidRPr="00667FAA">
        <w:rPr>
          <w:rFonts w:ascii="Times" w:hAnsi="Times"/>
          <w:b/>
          <w:sz w:val="20"/>
          <w:szCs w:val="20"/>
        </w:rPr>
        <w:t xml:space="preserve">INDIRIZZO: </w:t>
      </w:r>
      <w:r>
        <w:rPr>
          <w:rFonts w:ascii="Times" w:hAnsi="Times"/>
          <w:b/>
          <w:sz w:val="20"/>
          <w:szCs w:val="20"/>
        </w:rPr>
        <w:t>Biennio comune</w:t>
      </w:r>
    </w:p>
    <w:p w:rsidR="00747971" w:rsidRPr="00667FAA" w:rsidRDefault="00747971" w:rsidP="00747971">
      <w:pPr>
        <w:rPr>
          <w:rFonts w:ascii="Times" w:hAnsi="Times"/>
          <w:b/>
          <w:sz w:val="20"/>
          <w:szCs w:val="20"/>
        </w:rPr>
      </w:pPr>
    </w:p>
    <w:p w:rsidR="00747971" w:rsidRPr="00667FAA" w:rsidRDefault="00747971" w:rsidP="00747971">
      <w:pPr>
        <w:jc w:val="center"/>
        <w:rPr>
          <w:rFonts w:ascii="Times" w:hAnsi="Times"/>
          <w:b/>
          <w:sz w:val="20"/>
          <w:szCs w:val="20"/>
        </w:rPr>
      </w:pPr>
      <w:r w:rsidRPr="00667FAA">
        <w:rPr>
          <w:rFonts w:ascii="Times" w:hAnsi="Times"/>
          <w:b/>
          <w:sz w:val="20"/>
          <w:szCs w:val="20"/>
        </w:rPr>
        <w:t>DISCIPLINA: MATEMATICA</w:t>
      </w:r>
    </w:p>
    <w:p w:rsidR="00747971" w:rsidRPr="00667FAA" w:rsidRDefault="00747971" w:rsidP="00747971">
      <w:pPr>
        <w:jc w:val="center"/>
        <w:rPr>
          <w:rFonts w:ascii="Times" w:hAnsi="Times"/>
          <w:b/>
          <w:sz w:val="20"/>
          <w:szCs w:val="20"/>
        </w:rPr>
      </w:pPr>
      <w:r w:rsidRPr="00667FAA">
        <w:rPr>
          <w:rFonts w:ascii="Times" w:hAnsi="Times"/>
          <w:b/>
          <w:sz w:val="20"/>
          <w:szCs w:val="20"/>
        </w:rPr>
        <w:t>DOCENTE: PROF. LEONARDO TEGLIELLI</w:t>
      </w:r>
    </w:p>
    <w:p w:rsidR="00747971" w:rsidRPr="00667FAA" w:rsidRDefault="00747971" w:rsidP="00747971">
      <w:pPr>
        <w:jc w:val="center"/>
        <w:rPr>
          <w:rFonts w:ascii="Times" w:hAnsi="Times"/>
          <w:b/>
          <w:sz w:val="20"/>
          <w:szCs w:val="20"/>
        </w:rPr>
      </w:pPr>
      <w:r w:rsidRPr="00667FAA">
        <w:rPr>
          <w:rFonts w:ascii="Times" w:hAnsi="Times"/>
          <w:b/>
          <w:sz w:val="20"/>
          <w:szCs w:val="20"/>
        </w:rPr>
        <w:t xml:space="preserve">CLASSE: </w:t>
      </w:r>
      <w:r>
        <w:rPr>
          <w:rFonts w:ascii="Times" w:hAnsi="Times"/>
          <w:b/>
          <w:sz w:val="20"/>
          <w:szCs w:val="20"/>
        </w:rPr>
        <w:t>2A</w:t>
      </w:r>
    </w:p>
    <w:p w:rsidR="00747971" w:rsidRPr="00667FAA" w:rsidRDefault="00747971" w:rsidP="00747971">
      <w:pPr>
        <w:jc w:val="center"/>
        <w:rPr>
          <w:rFonts w:ascii="Times" w:hAnsi="Times"/>
          <w:b/>
          <w:sz w:val="20"/>
          <w:szCs w:val="20"/>
        </w:rPr>
      </w:pPr>
      <w:r w:rsidRPr="00667FAA">
        <w:rPr>
          <w:rFonts w:ascii="Times" w:hAnsi="Times"/>
          <w:b/>
          <w:sz w:val="20"/>
          <w:szCs w:val="20"/>
        </w:rPr>
        <w:t>A.S. 201</w:t>
      </w:r>
      <w:r>
        <w:rPr>
          <w:rFonts w:ascii="Times" w:hAnsi="Times"/>
          <w:b/>
          <w:sz w:val="20"/>
          <w:szCs w:val="20"/>
        </w:rPr>
        <w:t>9</w:t>
      </w:r>
      <w:r w:rsidRPr="00667FAA">
        <w:rPr>
          <w:rFonts w:ascii="Times" w:hAnsi="Times"/>
          <w:b/>
          <w:sz w:val="20"/>
          <w:szCs w:val="20"/>
        </w:rPr>
        <w:t xml:space="preserve"> - 20</w:t>
      </w:r>
      <w:r>
        <w:rPr>
          <w:rFonts w:ascii="Times" w:hAnsi="Times"/>
          <w:b/>
          <w:sz w:val="20"/>
          <w:szCs w:val="20"/>
        </w:rPr>
        <w:t>20</w:t>
      </w:r>
    </w:p>
    <w:p w:rsidR="009D781F" w:rsidRPr="00667FAA" w:rsidRDefault="009D781F" w:rsidP="003941D6">
      <w:pPr>
        <w:rPr>
          <w:rFonts w:ascii="Times" w:hAnsi="Times"/>
          <w:sz w:val="20"/>
          <w:szCs w:val="20"/>
        </w:rPr>
      </w:pPr>
    </w:p>
    <w:p w:rsidR="0019502D" w:rsidRPr="00667FAA" w:rsidRDefault="0019502D" w:rsidP="0019502D">
      <w:pPr>
        <w:spacing w:before="120" w:after="120"/>
        <w:jc w:val="center"/>
        <w:rPr>
          <w:rFonts w:ascii="Times" w:hAnsi="Times"/>
          <w:b/>
          <w:sz w:val="20"/>
          <w:szCs w:val="20"/>
        </w:rPr>
      </w:pPr>
      <w:r w:rsidRPr="00667FAA">
        <w:rPr>
          <w:rFonts w:ascii="Times" w:hAnsi="Times"/>
          <w:b/>
          <w:sz w:val="20"/>
          <w:szCs w:val="20"/>
        </w:rPr>
        <w:t>PROGRAMMA SVOLTO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11"/>
        <w:gridCol w:w="2967"/>
      </w:tblGrid>
      <w:tr w:rsidR="0019502D" w:rsidRPr="00667FAA" w:rsidTr="00AE2A6D">
        <w:tc>
          <w:tcPr>
            <w:tcW w:w="6411" w:type="dxa"/>
          </w:tcPr>
          <w:p w:rsidR="0019502D" w:rsidRPr="00667FAA" w:rsidRDefault="0019502D" w:rsidP="0019502D">
            <w:pPr>
              <w:jc w:val="center"/>
              <w:rPr>
                <w:rFonts w:ascii="Times" w:hAnsi="Times"/>
                <w:b/>
                <w:sz w:val="20"/>
                <w:szCs w:val="20"/>
              </w:rPr>
            </w:pPr>
            <w:r w:rsidRPr="00667FAA">
              <w:rPr>
                <w:rFonts w:ascii="Times" w:hAnsi="Times"/>
                <w:b/>
                <w:sz w:val="20"/>
                <w:szCs w:val="20"/>
              </w:rPr>
              <w:t>MODULI</w:t>
            </w:r>
          </w:p>
        </w:tc>
        <w:tc>
          <w:tcPr>
            <w:tcW w:w="2967" w:type="dxa"/>
          </w:tcPr>
          <w:p w:rsidR="0019502D" w:rsidRPr="00667FAA" w:rsidRDefault="0019502D" w:rsidP="0019502D">
            <w:pPr>
              <w:jc w:val="center"/>
              <w:rPr>
                <w:rFonts w:ascii="Times" w:hAnsi="Times"/>
                <w:b/>
                <w:sz w:val="20"/>
                <w:szCs w:val="20"/>
              </w:rPr>
            </w:pPr>
            <w:r w:rsidRPr="00667FAA">
              <w:rPr>
                <w:rFonts w:ascii="Times" w:hAnsi="Times"/>
                <w:b/>
                <w:sz w:val="20"/>
                <w:szCs w:val="20"/>
              </w:rPr>
              <w:t>Tempi effettivi di svolgimento in ore e periodo dell’anno scolastico</w:t>
            </w:r>
          </w:p>
        </w:tc>
      </w:tr>
      <w:tr w:rsidR="00AE2A6D" w:rsidRPr="00667FAA" w:rsidTr="00AE2A6D">
        <w:tc>
          <w:tcPr>
            <w:tcW w:w="6411" w:type="dxa"/>
          </w:tcPr>
          <w:p w:rsidR="00AE2A6D" w:rsidRDefault="00AE2A6D" w:rsidP="00AE2A6D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MODULO 1. Ripasso e consolidamento</w:t>
            </w:r>
          </w:p>
          <w:p w:rsidR="00AE2A6D" w:rsidRPr="00AE2A6D" w:rsidRDefault="00AE2A6D" w:rsidP="00AE2A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Insiemi numerici e operazioni. Calcolo letterale. Monomi e Polinomi. Prodotti notevoli.</w:t>
            </w:r>
          </w:p>
        </w:tc>
        <w:tc>
          <w:tcPr>
            <w:tcW w:w="2967" w:type="dxa"/>
          </w:tcPr>
          <w:p w:rsidR="00AE2A6D" w:rsidRPr="00AA3954" w:rsidRDefault="00577DFC" w:rsidP="0019502D">
            <w:pPr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Settembre-Ottobre (6 ore)</w:t>
            </w:r>
          </w:p>
        </w:tc>
      </w:tr>
      <w:tr w:rsidR="00AE2A6D" w:rsidRPr="00667FAA" w:rsidTr="00AE2A6D">
        <w:tc>
          <w:tcPr>
            <w:tcW w:w="6411" w:type="dxa"/>
          </w:tcPr>
          <w:p w:rsidR="00AE2A6D" w:rsidRDefault="00AE2A6D" w:rsidP="00AE2A6D">
            <w:pPr>
              <w:tabs>
                <w:tab w:val="left" w:pos="1440"/>
              </w:tabs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MODULO 2. Strumenti e modelli per problemi di primo grado</w:t>
            </w:r>
          </w:p>
          <w:p w:rsidR="00AE2A6D" w:rsidRPr="00AE2A6D" w:rsidRDefault="00AE2A6D" w:rsidP="00AE2A6D">
            <w:pPr>
              <w:tabs>
                <w:tab w:val="left" w:pos="1440"/>
              </w:tabs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Equazioni di primo grado intere. Equazioni di primo grado a coefficienti frazionari. Equazioni e problemi.</w:t>
            </w:r>
          </w:p>
        </w:tc>
        <w:tc>
          <w:tcPr>
            <w:tcW w:w="2967" w:type="dxa"/>
          </w:tcPr>
          <w:p w:rsidR="00AE2A6D" w:rsidRPr="00AA3954" w:rsidRDefault="00577DFC" w:rsidP="0019502D">
            <w:pPr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Ottobre-Novembre (18 ore)</w:t>
            </w:r>
          </w:p>
        </w:tc>
      </w:tr>
      <w:tr w:rsidR="00AE2A6D" w:rsidRPr="00667FAA" w:rsidTr="00AE2A6D">
        <w:tc>
          <w:tcPr>
            <w:tcW w:w="6411" w:type="dxa"/>
          </w:tcPr>
          <w:p w:rsidR="00AE2A6D" w:rsidRDefault="00AE2A6D" w:rsidP="00AE2A6D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MODULO 3. La scomposizione in fattori dei polinomi</w:t>
            </w:r>
          </w:p>
          <w:p w:rsidR="00AE2A6D" w:rsidRPr="00AE2A6D" w:rsidRDefault="00AE2A6D" w:rsidP="00AE2A6D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Metodi di s</w:t>
            </w:r>
            <w:r w:rsidRPr="00414661">
              <w:rPr>
                <w:bCs/>
                <w:sz w:val="20"/>
                <w:szCs w:val="20"/>
              </w:rPr>
              <w:t>composizione in fattori di polinomi</w:t>
            </w:r>
            <w:r>
              <w:rPr>
                <w:bCs/>
                <w:sz w:val="20"/>
                <w:szCs w:val="20"/>
              </w:rPr>
              <w:t xml:space="preserve">: </w:t>
            </w:r>
            <w:r w:rsidRPr="00414661">
              <w:rPr>
                <w:bCs/>
                <w:sz w:val="20"/>
                <w:szCs w:val="20"/>
              </w:rPr>
              <w:t>raccoglimento</w:t>
            </w:r>
            <w:r>
              <w:rPr>
                <w:bCs/>
                <w:sz w:val="20"/>
                <w:szCs w:val="20"/>
              </w:rPr>
              <w:t xml:space="preserve"> totale e parziale, differenza di quadrati, quadrato del binomio, somma e differenza di cubi, trinomio notevole.</w:t>
            </w:r>
          </w:p>
        </w:tc>
        <w:tc>
          <w:tcPr>
            <w:tcW w:w="2967" w:type="dxa"/>
          </w:tcPr>
          <w:p w:rsidR="00AE2A6D" w:rsidRPr="00AA3954" w:rsidRDefault="00577DFC" w:rsidP="0019502D">
            <w:pPr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Novembre-Dicembre (16 ore)</w:t>
            </w:r>
          </w:p>
        </w:tc>
      </w:tr>
      <w:tr w:rsidR="00AE2A6D" w:rsidRPr="00667FAA" w:rsidTr="00AE2A6D">
        <w:tc>
          <w:tcPr>
            <w:tcW w:w="6411" w:type="dxa"/>
          </w:tcPr>
          <w:p w:rsidR="00AE2A6D" w:rsidRDefault="00AE2A6D" w:rsidP="00AE2A6D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MODULO 4. Le frazioni algebriche e le equazioni fratte</w:t>
            </w:r>
          </w:p>
          <w:p w:rsidR="00AE2A6D" w:rsidRPr="00AE2A6D" w:rsidRDefault="00AE2A6D" w:rsidP="00AE2A6D">
            <w:pPr>
              <w:tabs>
                <w:tab w:val="left" w:pos="1440"/>
              </w:tabs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Definizione di frazione algebrica. Determinazione del campo di esistenza di una frazione algebrica. Semplificazione di una frazione algebrica. Operazioni con le frazioni algebriche. Equazioni fratte.</w:t>
            </w:r>
            <w:r w:rsidR="00577DFC">
              <w:rPr>
                <w:sz w:val="20"/>
                <w:szCs w:val="20"/>
              </w:rPr>
              <w:t xml:space="preserve"> Equazioni e problemi.</w:t>
            </w:r>
          </w:p>
        </w:tc>
        <w:tc>
          <w:tcPr>
            <w:tcW w:w="2967" w:type="dxa"/>
          </w:tcPr>
          <w:p w:rsidR="00AE2A6D" w:rsidRPr="00AA3954" w:rsidRDefault="00577DFC" w:rsidP="0019502D">
            <w:pPr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Dicembre-Gennaio (30 ore)</w:t>
            </w:r>
          </w:p>
        </w:tc>
      </w:tr>
      <w:tr w:rsidR="00AE2A6D" w:rsidRPr="00667FAA" w:rsidTr="00AE2A6D">
        <w:tc>
          <w:tcPr>
            <w:tcW w:w="6411" w:type="dxa"/>
          </w:tcPr>
          <w:p w:rsidR="00AE2A6D" w:rsidRDefault="00AE2A6D" w:rsidP="00AE2A6D">
            <w:pPr>
              <w:tabs>
                <w:tab w:val="left" w:pos="1440"/>
              </w:tabs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MODULO 7. Equazioni di secondo grado</w:t>
            </w:r>
          </w:p>
          <w:p w:rsidR="00AE2A6D" w:rsidRDefault="00AE2A6D" w:rsidP="00AE2A6D">
            <w:pPr>
              <w:tabs>
                <w:tab w:val="left" w:pos="1440"/>
              </w:tabs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Equazioni di secondo grado spurie, pure, monomie e complete. Relazione tra il segno del discriminante e natura delle soluzioni.</w:t>
            </w:r>
          </w:p>
          <w:p w:rsidR="00AE2A6D" w:rsidRPr="00667FAA" w:rsidRDefault="00AE2A6D" w:rsidP="0019502D">
            <w:pPr>
              <w:jc w:val="center"/>
              <w:rPr>
                <w:rFonts w:ascii="Times" w:hAnsi="Times"/>
                <w:b/>
                <w:sz w:val="20"/>
                <w:szCs w:val="20"/>
              </w:rPr>
            </w:pPr>
          </w:p>
        </w:tc>
        <w:tc>
          <w:tcPr>
            <w:tcW w:w="2967" w:type="dxa"/>
          </w:tcPr>
          <w:p w:rsidR="00AE2A6D" w:rsidRPr="00AA3954" w:rsidRDefault="00577DFC" w:rsidP="0019502D">
            <w:pPr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Marzo-Giugno (</w:t>
            </w:r>
            <w:r w:rsidR="006832B5">
              <w:rPr>
                <w:rFonts w:ascii="Times" w:hAnsi="Times"/>
                <w:sz w:val="20"/>
                <w:szCs w:val="20"/>
              </w:rPr>
              <w:t xml:space="preserve">38 </w:t>
            </w:r>
            <w:r w:rsidR="006832B5">
              <w:rPr>
                <w:rFonts w:ascii="Times" w:hAnsi="Times"/>
                <w:sz w:val="20"/>
                <w:szCs w:val="20"/>
              </w:rPr>
              <w:t xml:space="preserve">unità orarie da 30 minuti in video lezione con </w:t>
            </w:r>
            <w:proofErr w:type="spellStart"/>
            <w:r w:rsidR="006832B5">
              <w:rPr>
                <w:rFonts w:ascii="Times" w:hAnsi="Times"/>
                <w:sz w:val="20"/>
                <w:szCs w:val="20"/>
              </w:rPr>
              <w:t>Meet</w:t>
            </w:r>
            <w:proofErr w:type="spellEnd"/>
            <w:r w:rsidR="006832B5">
              <w:rPr>
                <w:rFonts w:ascii="Times" w:hAnsi="Times"/>
                <w:sz w:val="20"/>
                <w:szCs w:val="20"/>
              </w:rPr>
              <w:t>)</w:t>
            </w:r>
          </w:p>
        </w:tc>
      </w:tr>
      <w:tr w:rsidR="00AE2A6D" w:rsidRPr="00667FAA" w:rsidTr="00AE2A6D">
        <w:tc>
          <w:tcPr>
            <w:tcW w:w="6411" w:type="dxa"/>
          </w:tcPr>
          <w:p w:rsidR="00AE2A6D" w:rsidRDefault="00AE2A6D" w:rsidP="00AE2A6D">
            <w:pPr>
              <w:tabs>
                <w:tab w:val="left" w:pos="1440"/>
              </w:tabs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MODULO 8. Disequazioni</w:t>
            </w:r>
          </w:p>
          <w:p w:rsidR="00AE2A6D" w:rsidRDefault="00AE2A6D" w:rsidP="00AE2A6D">
            <w:pPr>
              <w:tabs>
                <w:tab w:val="left" w:pos="1440"/>
              </w:tabs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Disuguaglianze e loro proprietà. Disequazioni di primo grado. Sistemi di disequazioni. Disequazioni di secondo grado.</w:t>
            </w:r>
          </w:p>
          <w:p w:rsidR="00AE2A6D" w:rsidRPr="00667FAA" w:rsidRDefault="00AE2A6D" w:rsidP="0019502D">
            <w:pPr>
              <w:jc w:val="center"/>
              <w:rPr>
                <w:rFonts w:ascii="Times" w:hAnsi="Times"/>
                <w:b/>
                <w:sz w:val="20"/>
                <w:szCs w:val="20"/>
              </w:rPr>
            </w:pPr>
          </w:p>
        </w:tc>
        <w:tc>
          <w:tcPr>
            <w:tcW w:w="2967" w:type="dxa"/>
          </w:tcPr>
          <w:p w:rsidR="00AE2A6D" w:rsidRPr="00AA3954" w:rsidRDefault="00577DFC" w:rsidP="0019502D">
            <w:pPr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 xml:space="preserve">Febbraio-Marzo (6 unità orarie di 60 minuti 2 </w:t>
            </w:r>
            <w:r w:rsidR="006832B5">
              <w:rPr>
                <w:rFonts w:ascii="Times" w:hAnsi="Times"/>
                <w:sz w:val="20"/>
                <w:szCs w:val="20"/>
              </w:rPr>
              <w:t>unità orarie da 30 minuti in video lezione con Meet</w:t>
            </w:r>
            <w:bookmarkStart w:id="0" w:name="_GoBack"/>
            <w:bookmarkEnd w:id="0"/>
            <w:r>
              <w:rPr>
                <w:rFonts w:ascii="Times" w:hAnsi="Times"/>
                <w:sz w:val="20"/>
                <w:szCs w:val="20"/>
              </w:rPr>
              <w:t>)</w:t>
            </w:r>
          </w:p>
        </w:tc>
      </w:tr>
      <w:tr w:rsidR="00AE2A6D" w:rsidRPr="00667FAA" w:rsidTr="00AE2A6D">
        <w:tc>
          <w:tcPr>
            <w:tcW w:w="6411" w:type="dxa"/>
          </w:tcPr>
          <w:p w:rsidR="00AE2A6D" w:rsidRDefault="00AE2A6D" w:rsidP="00AE2A6D">
            <w:pPr>
              <w:tabs>
                <w:tab w:val="left" w:pos="1440"/>
              </w:tabs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MODULO 9. Geometria</w:t>
            </w:r>
          </w:p>
          <w:p w:rsidR="00AE2A6D" w:rsidRPr="00AE2A6D" w:rsidRDefault="00AE2A6D" w:rsidP="00AE2A6D">
            <w:pPr>
              <w:tabs>
                <w:tab w:val="left" w:pos="14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triangoli. Classificazione rispetto ai lati e agli angoli. Altezze mediane e bisettrici.</w:t>
            </w:r>
          </w:p>
        </w:tc>
        <w:tc>
          <w:tcPr>
            <w:tcW w:w="2967" w:type="dxa"/>
          </w:tcPr>
          <w:p w:rsidR="00AE2A6D" w:rsidRPr="00AA3954" w:rsidRDefault="00577DFC" w:rsidP="0019502D">
            <w:pPr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Febbraio (6 ore)</w:t>
            </w:r>
          </w:p>
        </w:tc>
      </w:tr>
    </w:tbl>
    <w:p w:rsidR="00AE2A6D" w:rsidRDefault="00AE2A6D" w:rsidP="00AE2A6D">
      <w:pPr>
        <w:jc w:val="both"/>
        <w:rPr>
          <w:b/>
          <w:bCs/>
          <w:sz w:val="20"/>
          <w:szCs w:val="20"/>
        </w:rPr>
      </w:pPr>
    </w:p>
    <w:p w:rsidR="00AE2A6D" w:rsidRDefault="00AE2A6D" w:rsidP="00AE2A6D">
      <w:pPr>
        <w:tabs>
          <w:tab w:val="left" w:pos="1440"/>
        </w:tabs>
        <w:jc w:val="both"/>
        <w:rPr>
          <w:b/>
          <w:bCs/>
          <w:sz w:val="20"/>
          <w:szCs w:val="20"/>
        </w:rPr>
      </w:pPr>
    </w:p>
    <w:p w:rsidR="00DA0A7B" w:rsidRPr="00667FAA" w:rsidRDefault="00DA0A7B" w:rsidP="00DA0A7B">
      <w:pPr>
        <w:rPr>
          <w:rFonts w:ascii="Times" w:hAnsi="Times"/>
          <w:sz w:val="20"/>
          <w:szCs w:val="20"/>
        </w:rPr>
      </w:pPr>
      <w:r w:rsidRPr="00667FAA">
        <w:rPr>
          <w:rFonts w:ascii="Times" w:hAnsi="Times"/>
          <w:sz w:val="20"/>
          <w:szCs w:val="20"/>
        </w:rPr>
        <w:t>Orbetello, 1</w:t>
      </w:r>
      <w:r>
        <w:rPr>
          <w:rFonts w:ascii="Times" w:hAnsi="Times"/>
          <w:sz w:val="20"/>
          <w:szCs w:val="20"/>
        </w:rPr>
        <w:t>3</w:t>
      </w:r>
      <w:r w:rsidRPr="00667FAA">
        <w:rPr>
          <w:rFonts w:ascii="Times" w:hAnsi="Times"/>
          <w:sz w:val="20"/>
          <w:szCs w:val="20"/>
        </w:rPr>
        <w:t xml:space="preserve"> giugno 20</w:t>
      </w:r>
      <w:r>
        <w:rPr>
          <w:rFonts w:ascii="Times" w:hAnsi="Times"/>
          <w:sz w:val="20"/>
          <w:szCs w:val="20"/>
        </w:rPr>
        <w:t>20</w:t>
      </w:r>
    </w:p>
    <w:p w:rsidR="00DA0A7B" w:rsidRPr="00667FAA" w:rsidRDefault="00DA0A7B" w:rsidP="00DA0A7B">
      <w:pPr>
        <w:rPr>
          <w:rFonts w:ascii="Times" w:hAnsi="Times"/>
          <w:sz w:val="20"/>
          <w:szCs w:val="20"/>
        </w:rPr>
      </w:pP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  <w:t xml:space="preserve">  </w:t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  <w:t xml:space="preserve"> Il docente</w:t>
      </w:r>
    </w:p>
    <w:p w:rsidR="00DA0A7B" w:rsidRPr="00667FAA" w:rsidRDefault="00DA0A7B" w:rsidP="00DA0A7B">
      <w:pPr>
        <w:rPr>
          <w:rFonts w:ascii="Times" w:hAnsi="Times"/>
          <w:sz w:val="20"/>
          <w:szCs w:val="20"/>
        </w:rPr>
      </w:pP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  <w:t>prof. LEONARDO TEGLIELLI</w:t>
      </w:r>
    </w:p>
    <w:p w:rsidR="00DA0A7B" w:rsidRPr="00667FAA" w:rsidRDefault="00DA0A7B" w:rsidP="00DA0A7B">
      <w:pPr>
        <w:rPr>
          <w:rFonts w:ascii="Times" w:hAnsi="Times"/>
          <w:sz w:val="20"/>
          <w:szCs w:val="20"/>
        </w:rPr>
      </w:pPr>
    </w:p>
    <w:p w:rsidR="00DA0A7B" w:rsidRPr="00667FAA" w:rsidRDefault="00DA0A7B" w:rsidP="00DA0A7B">
      <w:pPr>
        <w:rPr>
          <w:rFonts w:ascii="Times" w:hAnsi="Times"/>
          <w:sz w:val="20"/>
          <w:szCs w:val="20"/>
        </w:rPr>
      </w:pPr>
      <w:r w:rsidRPr="00667FAA">
        <w:rPr>
          <w:rFonts w:ascii="Times" w:hAnsi="Times"/>
          <w:sz w:val="20"/>
          <w:szCs w:val="20"/>
        </w:rPr>
        <w:t xml:space="preserve">                                                                                                              </w:t>
      </w:r>
    </w:p>
    <w:p w:rsidR="003941D6" w:rsidRPr="00667FAA" w:rsidRDefault="003941D6" w:rsidP="00DA0A7B">
      <w:pPr>
        <w:rPr>
          <w:rFonts w:ascii="Times" w:hAnsi="Times"/>
          <w:sz w:val="20"/>
          <w:szCs w:val="20"/>
        </w:rPr>
      </w:pPr>
    </w:p>
    <w:sectPr w:rsidR="003941D6" w:rsidRPr="00667F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0067" w:rsidRDefault="00B90067" w:rsidP="006177CB">
      <w:r>
        <w:separator/>
      </w:r>
    </w:p>
  </w:endnote>
  <w:endnote w:type="continuationSeparator" w:id="0">
    <w:p w:rsidR="00B90067" w:rsidRDefault="00B90067" w:rsidP="00617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7CB" w:rsidRDefault="006177C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7CB" w:rsidRDefault="006177CB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7CB" w:rsidRDefault="006177C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0067" w:rsidRDefault="00B90067" w:rsidP="006177CB">
      <w:r>
        <w:separator/>
      </w:r>
    </w:p>
  </w:footnote>
  <w:footnote w:type="continuationSeparator" w:id="0">
    <w:p w:rsidR="00B90067" w:rsidRDefault="00B90067" w:rsidP="006177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7CB" w:rsidRDefault="006177C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485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551"/>
      <w:gridCol w:w="5384"/>
      <w:gridCol w:w="2550"/>
    </w:tblGrid>
    <w:tr w:rsidR="006177CB" w:rsidRPr="00EF6BF5" w:rsidTr="00A47327">
      <w:tc>
        <w:tcPr>
          <w:tcW w:w="255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177CB" w:rsidRPr="00EF6BF5" w:rsidRDefault="00F462DB" w:rsidP="006177CB">
          <w:pPr>
            <w:tabs>
              <w:tab w:val="left" w:pos="225"/>
              <w:tab w:val="center" w:pos="957"/>
              <w:tab w:val="center" w:pos="4819"/>
              <w:tab w:val="right" w:pos="9638"/>
            </w:tabs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>
                <wp:extent cx="726440" cy="645160"/>
                <wp:effectExtent l="0" t="0" r="0" b="2540"/>
                <wp:docPr id="1" name="Immag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6440" cy="645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6177CB" w:rsidRPr="00EF6BF5" w:rsidRDefault="00646F13" w:rsidP="006177CB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sz w:val="20"/>
              <w:szCs w:val="20"/>
            </w:rPr>
          </w:pPr>
          <w:r w:rsidRPr="00EF6BF5"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>
                <wp:extent cx="1092200" cy="558800"/>
                <wp:effectExtent l="0" t="0" r="0" b="0"/>
                <wp:docPr id="2" name="Immagine 5" descr="ISO 9001_UKAS_URS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5" descr="ISO 9001_UKAS_URS"/>
                        <pic:cNvPicPr>
                          <a:picLocks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92200" cy="55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6177CB" w:rsidRPr="00EF6BF5" w:rsidRDefault="006177CB" w:rsidP="006177CB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sz w:val="12"/>
              <w:szCs w:val="12"/>
            </w:rPr>
          </w:pPr>
        </w:p>
        <w:p w:rsidR="006177CB" w:rsidRPr="00EF6BF5" w:rsidRDefault="006177CB" w:rsidP="006177CB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sz w:val="12"/>
              <w:szCs w:val="12"/>
            </w:rPr>
          </w:pPr>
          <w:r w:rsidRPr="00EF6BF5">
            <w:rPr>
              <w:rFonts w:ascii="Arial" w:hAnsi="Arial" w:cs="Arial"/>
              <w:sz w:val="12"/>
              <w:szCs w:val="12"/>
            </w:rPr>
            <w:t>CERTIFICAZIONE</w:t>
          </w:r>
        </w:p>
        <w:p w:rsidR="006177CB" w:rsidRPr="00EF6BF5" w:rsidRDefault="006177CB" w:rsidP="006177CB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sz w:val="12"/>
              <w:szCs w:val="12"/>
            </w:rPr>
          </w:pPr>
          <w:r w:rsidRPr="00EF6BF5">
            <w:rPr>
              <w:rFonts w:ascii="Arial" w:hAnsi="Arial" w:cs="Arial"/>
              <w:sz w:val="12"/>
              <w:szCs w:val="12"/>
            </w:rPr>
            <w:t>AGENZIA FORMATIVA</w:t>
          </w:r>
        </w:p>
        <w:p w:rsidR="006177CB" w:rsidRPr="00EF6BF5" w:rsidRDefault="006177CB" w:rsidP="006177CB">
          <w:pPr>
            <w:tabs>
              <w:tab w:val="center" w:pos="4819"/>
              <w:tab w:val="right" w:pos="9638"/>
            </w:tabs>
            <w:jc w:val="center"/>
            <w:rPr>
              <w:sz w:val="16"/>
              <w:szCs w:val="16"/>
            </w:rPr>
          </w:pPr>
          <w:r w:rsidRPr="00EF6BF5">
            <w:rPr>
              <w:rFonts w:ascii="Arial" w:hAnsi="Arial" w:cs="Arial"/>
              <w:sz w:val="16"/>
              <w:szCs w:val="16"/>
            </w:rPr>
            <w:t>n. 34423/0001/UK/</w:t>
          </w:r>
          <w:proofErr w:type="spellStart"/>
          <w:r w:rsidRPr="00EF6BF5">
            <w:rPr>
              <w:rFonts w:ascii="Arial" w:hAnsi="Arial" w:cs="Arial"/>
              <w:sz w:val="16"/>
              <w:szCs w:val="16"/>
            </w:rPr>
            <w:t>It</w:t>
          </w:r>
          <w:proofErr w:type="spellEnd"/>
        </w:p>
      </w:tc>
      <w:tc>
        <w:tcPr>
          <w:tcW w:w="538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177CB" w:rsidRPr="00EF6BF5" w:rsidRDefault="00646F13" w:rsidP="006177CB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 w:rsidRPr="00EF6BF5">
            <w:rPr>
              <w:rFonts w:ascii="Arial" w:hAnsi="Arial" w:cs="Arial"/>
              <w:b/>
              <w:noProof/>
              <w:sz w:val="22"/>
              <w:szCs w:val="22"/>
            </w:rPr>
            <w:drawing>
              <wp:inline distT="0" distB="0" distL="0" distR="0">
                <wp:extent cx="469900" cy="482600"/>
                <wp:effectExtent l="0" t="0" r="0" b="0"/>
                <wp:docPr id="3" name="Immag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/>
                        <pic:cNvPicPr>
                          <a:picLocks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990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6177CB" w:rsidRPr="00EF6BF5" w:rsidRDefault="006177CB" w:rsidP="006177CB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</w:p>
        <w:p w:rsidR="006177CB" w:rsidRPr="00EF6BF5" w:rsidRDefault="006177CB" w:rsidP="006177CB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EF6BF5">
            <w:rPr>
              <w:rFonts w:ascii="Arial" w:hAnsi="Arial" w:cs="Arial"/>
              <w:b/>
              <w:bCs/>
              <w:sz w:val="20"/>
              <w:szCs w:val="20"/>
            </w:rPr>
            <w:t xml:space="preserve">ISTITUTO STATALE D’ISTRUZIONE SUPERIORE </w:t>
          </w:r>
        </w:p>
        <w:p w:rsidR="006177CB" w:rsidRPr="00EF6BF5" w:rsidRDefault="006177CB" w:rsidP="006177CB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EF6BF5">
            <w:rPr>
              <w:rFonts w:ascii="Arial" w:hAnsi="Arial" w:cs="Arial"/>
              <w:b/>
              <w:bCs/>
              <w:sz w:val="20"/>
              <w:szCs w:val="20"/>
            </w:rPr>
            <w:t>“R. DEL ROSSO - G. DA VERRAZZANO”</w:t>
          </w:r>
        </w:p>
        <w:p w:rsidR="006177CB" w:rsidRPr="00EF6BF5" w:rsidRDefault="006177CB" w:rsidP="006177CB">
          <w:pPr>
            <w:tabs>
              <w:tab w:val="center" w:pos="4819"/>
              <w:tab w:val="left" w:pos="7920"/>
              <w:tab w:val="right" w:pos="9638"/>
            </w:tabs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EF6BF5">
            <w:rPr>
              <w:rFonts w:ascii="Arial" w:hAnsi="Arial" w:cs="Arial"/>
              <w:b/>
              <w:bCs/>
              <w:sz w:val="20"/>
              <w:szCs w:val="20"/>
            </w:rPr>
            <w:t>Via Panoramica, 81 - 58019 - Porto S. Stefano (GR)</w:t>
          </w:r>
        </w:p>
        <w:p w:rsidR="006177CB" w:rsidRPr="00EF6BF5" w:rsidRDefault="006177CB" w:rsidP="006177CB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EF6BF5">
            <w:rPr>
              <w:rFonts w:ascii="Arial" w:hAnsi="Arial" w:cs="Arial"/>
              <w:b/>
              <w:bCs/>
              <w:sz w:val="20"/>
              <w:szCs w:val="20"/>
            </w:rPr>
            <w:t>Telefono +39 0564 812490/0564 810045</w:t>
          </w:r>
        </w:p>
        <w:p w:rsidR="006177CB" w:rsidRPr="00EF6BF5" w:rsidRDefault="006177CB" w:rsidP="006177CB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EF6BF5">
            <w:rPr>
              <w:rFonts w:ascii="Arial" w:hAnsi="Arial" w:cs="Arial"/>
              <w:b/>
              <w:bCs/>
              <w:sz w:val="20"/>
              <w:szCs w:val="20"/>
            </w:rPr>
            <w:t xml:space="preserve"> Fax +39 0564 814175 </w:t>
          </w:r>
          <w:r w:rsidRPr="00EF6BF5">
            <w:rPr>
              <w:rFonts w:ascii="Arial" w:hAnsi="Arial" w:cs="Arial"/>
              <w:b/>
              <w:bCs/>
              <w:sz w:val="20"/>
              <w:szCs w:val="20"/>
            </w:rPr>
            <w:br/>
            <w:t>C.F. 82002910535</w:t>
          </w:r>
        </w:p>
        <w:p w:rsidR="006177CB" w:rsidRPr="00EF6BF5" w:rsidRDefault="006177CB" w:rsidP="006177CB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 w:rsidRPr="00EF6BF5">
            <w:rPr>
              <w:rFonts w:ascii="Arial" w:hAnsi="Arial" w:cs="Arial"/>
              <w:b/>
              <w:bCs/>
              <w:sz w:val="20"/>
              <w:szCs w:val="20"/>
            </w:rPr>
            <w:t xml:space="preserve"> (GRIS00900X)</w:t>
          </w:r>
        </w:p>
      </w:tc>
      <w:tc>
        <w:tcPr>
          <w:tcW w:w="255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177CB" w:rsidRPr="00EF6BF5" w:rsidRDefault="00646F13" w:rsidP="006177CB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EF6BF5">
            <w:rPr>
              <w:rFonts w:ascii="Arial" w:hAnsi="Arial" w:cs="Arial"/>
              <w:b/>
              <w:noProof/>
              <w:sz w:val="20"/>
              <w:szCs w:val="20"/>
            </w:rPr>
            <w:drawing>
              <wp:inline distT="0" distB="0" distL="0" distR="0">
                <wp:extent cx="1092200" cy="393700"/>
                <wp:effectExtent l="0" t="0" r="0" b="0"/>
                <wp:docPr id="4" name="Immagine 3" descr="tuv-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 descr="tuv-1"/>
                        <pic:cNvPicPr>
                          <a:picLocks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9220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6177CB" w:rsidRPr="00EF6BF5" w:rsidRDefault="006177CB" w:rsidP="006177CB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</w:p>
        <w:p w:rsidR="006177CB" w:rsidRPr="00EF6BF5" w:rsidRDefault="00646F13" w:rsidP="006177CB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EF6BF5">
            <w:rPr>
              <w:rFonts w:ascii="Arial" w:hAnsi="Arial" w:cs="Arial"/>
              <w:b/>
              <w:noProof/>
              <w:sz w:val="20"/>
              <w:szCs w:val="20"/>
            </w:rPr>
            <w:drawing>
              <wp:inline distT="0" distB="0" distL="0" distR="0">
                <wp:extent cx="635000" cy="635000"/>
                <wp:effectExtent l="0" t="0" r="0" b="0"/>
                <wp:docPr id="5" name="Immagine 2" descr="tuv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tuv21"/>
                        <pic:cNvPicPr>
                          <a:picLocks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6177CB" w:rsidRPr="00EF6BF5" w:rsidRDefault="006177CB" w:rsidP="006177CB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</w:p>
        <w:p w:rsidR="006177CB" w:rsidRPr="00EF6BF5" w:rsidRDefault="006177CB" w:rsidP="006177CB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00EF6BF5">
            <w:rPr>
              <w:rFonts w:ascii="Arial" w:hAnsi="Arial" w:cs="Arial"/>
              <w:b/>
              <w:bCs/>
              <w:sz w:val="16"/>
              <w:szCs w:val="16"/>
            </w:rPr>
            <w:t>CERTIFICATO N. 5010014484</w:t>
          </w:r>
        </w:p>
      </w:tc>
    </w:tr>
    <w:tr w:rsidR="006177CB" w:rsidRPr="00EF6BF5" w:rsidTr="00A47327">
      <w:trPr>
        <w:cantSplit/>
      </w:trPr>
      <w:tc>
        <w:tcPr>
          <w:tcW w:w="10490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6177CB" w:rsidRPr="00EF6BF5" w:rsidRDefault="006177CB" w:rsidP="006177CB">
          <w:pPr>
            <w:tabs>
              <w:tab w:val="center" w:pos="4819"/>
              <w:tab w:val="right" w:pos="9638"/>
            </w:tabs>
            <w:jc w:val="center"/>
            <w:rPr>
              <w:sz w:val="16"/>
              <w:szCs w:val="16"/>
            </w:rPr>
          </w:pPr>
          <w:r w:rsidRPr="00EF6BF5">
            <w:rPr>
              <w:sz w:val="16"/>
              <w:szCs w:val="16"/>
            </w:rPr>
            <w:t xml:space="preserve">Sito web: www.daverrazzano.it    e-mail: gris00900x@istruzione.it - segreteria@daverrazzano.it </w:t>
          </w:r>
        </w:p>
        <w:p w:rsidR="006177CB" w:rsidRPr="00EF6BF5" w:rsidRDefault="006177CB" w:rsidP="006177CB">
          <w:pPr>
            <w:tabs>
              <w:tab w:val="center" w:pos="4819"/>
              <w:tab w:val="right" w:pos="9638"/>
            </w:tabs>
            <w:jc w:val="center"/>
            <w:rPr>
              <w:sz w:val="18"/>
              <w:szCs w:val="20"/>
            </w:rPr>
          </w:pPr>
          <w:r w:rsidRPr="00EF6BF5">
            <w:rPr>
              <w:rFonts w:cs="Arial"/>
              <w:bCs/>
              <w:sz w:val="16"/>
              <w:szCs w:val="16"/>
            </w:rPr>
            <w:t xml:space="preserve"> Posta elettronica certificata:  segreteria@pec.daverrazzano.it - gris00900x@pec.istruzione.it</w:t>
          </w:r>
        </w:p>
      </w:tc>
    </w:tr>
  </w:tbl>
  <w:p w:rsidR="006177CB" w:rsidRDefault="006177CB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7CB" w:rsidRDefault="006177C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FD3194"/>
    <w:multiLevelType w:val="hybridMultilevel"/>
    <w:tmpl w:val="525E3D7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753660"/>
    <w:multiLevelType w:val="hybridMultilevel"/>
    <w:tmpl w:val="7D14FAE6"/>
    <w:lvl w:ilvl="0" w:tplc="901AAFB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B10AA8"/>
    <w:multiLevelType w:val="hybridMultilevel"/>
    <w:tmpl w:val="E7C61F2C"/>
    <w:lvl w:ilvl="0" w:tplc="901AAFB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390DB8"/>
    <w:multiLevelType w:val="hybridMultilevel"/>
    <w:tmpl w:val="49989CC8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9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1D6"/>
    <w:rsid w:val="00000994"/>
    <w:rsid w:val="000066D7"/>
    <w:rsid w:val="00064CF6"/>
    <w:rsid w:val="0008134F"/>
    <w:rsid w:val="000868C1"/>
    <w:rsid w:val="00095705"/>
    <w:rsid w:val="000A318B"/>
    <w:rsid w:val="000D1B76"/>
    <w:rsid w:val="000E4524"/>
    <w:rsid w:val="000E5E67"/>
    <w:rsid w:val="000F30B9"/>
    <w:rsid w:val="00105677"/>
    <w:rsid w:val="00112AA7"/>
    <w:rsid w:val="0015035B"/>
    <w:rsid w:val="00151F80"/>
    <w:rsid w:val="00157CCD"/>
    <w:rsid w:val="00174E4D"/>
    <w:rsid w:val="00183BA7"/>
    <w:rsid w:val="0019502D"/>
    <w:rsid w:val="001A78DF"/>
    <w:rsid w:val="001E0EDA"/>
    <w:rsid w:val="002109D4"/>
    <w:rsid w:val="00224BDC"/>
    <w:rsid w:val="00230D0B"/>
    <w:rsid w:val="002B211E"/>
    <w:rsid w:val="002C3FE6"/>
    <w:rsid w:val="002E456E"/>
    <w:rsid w:val="002E77BA"/>
    <w:rsid w:val="002F12E6"/>
    <w:rsid w:val="00303318"/>
    <w:rsid w:val="003419B5"/>
    <w:rsid w:val="00345199"/>
    <w:rsid w:val="00347078"/>
    <w:rsid w:val="003941D6"/>
    <w:rsid w:val="003A05A8"/>
    <w:rsid w:val="003F67FB"/>
    <w:rsid w:val="00460CE1"/>
    <w:rsid w:val="00487DB0"/>
    <w:rsid w:val="004A658F"/>
    <w:rsid w:val="004B7C25"/>
    <w:rsid w:val="004C30D0"/>
    <w:rsid w:val="004E1649"/>
    <w:rsid w:val="004E2DDD"/>
    <w:rsid w:val="004F4349"/>
    <w:rsid w:val="0050714A"/>
    <w:rsid w:val="00512C5D"/>
    <w:rsid w:val="00514F0D"/>
    <w:rsid w:val="005207E8"/>
    <w:rsid w:val="00530BD4"/>
    <w:rsid w:val="005350FB"/>
    <w:rsid w:val="00536CFB"/>
    <w:rsid w:val="0056160B"/>
    <w:rsid w:val="00562ACE"/>
    <w:rsid w:val="00577DFC"/>
    <w:rsid w:val="005852FF"/>
    <w:rsid w:val="00596A30"/>
    <w:rsid w:val="005C0B44"/>
    <w:rsid w:val="005C686A"/>
    <w:rsid w:val="005E52C6"/>
    <w:rsid w:val="00600288"/>
    <w:rsid w:val="00610F87"/>
    <w:rsid w:val="0061544F"/>
    <w:rsid w:val="006177CB"/>
    <w:rsid w:val="006202AD"/>
    <w:rsid w:val="00626BCF"/>
    <w:rsid w:val="00646F13"/>
    <w:rsid w:val="0065583E"/>
    <w:rsid w:val="00667FAA"/>
    <w:rsid w:val="006832B5"/>
    <w:rsid w:val="006A1717"/>
    <w:rsid w:val="006A7EDB"/>
    <w:rsid w:val="006B717A"/>
    <w:rsid w:val="00726CA6"/>
    <w:rsid w:val="0073639D"/>
    <w:rsid w:val="00743EDE"/>
    <w:rsid w:val="00747971"/>
    <w:rsid w:val="00777574"/>
    <w:rsid w:val="007A4446"/>
    <w:rsid w:val="007D06D5"/>
    <w:rsid w:val="008443F5"/>
    <w:rsid w:val="0084697A"/>
    <w:rsid w:val="008578A9"/>
    <w:rsid w:val="008653EA"/>
    <w:rsid w:val="00886D9D"/>
    <w:rsid w:val="008C13C3"/>
    <w:rsid w:val="009165F4"/>
    <w:rsid w:val="00934557"/>
    <w:rsid w:val="00942CDF"/>
    <w:rsid w:val="00966F01"/>
    <w:rsid w:val="009747A2"/>
    <w:rsid w:val="00974F71"/>
    <w:rsid w:val="009B3A4C"/>
    <w:rsid w:val="009D5A93"/>
    <w:rsid w:val="009D781F"/>
    <w:rsid w:val="00A16E2A"/>
    <w:rsid w:val="00A20D48"/>
    <w:rsid w:val="00A25224"/>
    <w:rsid w:val="00A40C01"/>
    <w:rsid w:val="00A4260D"/>
    <w:rsid w:val="00A45936"/>
    <w:rsid w:val="00A47327"/>
    <w:rsid w:val="00A61ECD"/>
    <w:rsid w:val="00A73AD5"/>
    <w:rsid w:val="00A7758C"/>
    <w:rsid w:val="00AA3954"/>
    <w:rsid w:val="00AE2A6D"/>
    <w:rsid w:val="00B2452D"/>
    <w:rsid w:val="00B47FCC"/>
    <w:rsid w:val="00B630C3"/>
    <w:rsid w:val="00B90067"/>
    <w:rsid w:val="00B963F4"/>
    <w:rsid w:val="00BA48F1"/>
    <w:rsid w:val="00BB3324"/>
    <w:rsid w:val="00BC7EC2"/>
    <w:rsid w:val="00BE3888"/>
    <w:rsid w:val="00C34C01"/>
    <w:rsid w:val="00C365C3"/>
    <w:rsid w:val="00CA68F8"/>
    <w:rsid w:val="00CB038E"/>
    <w:rsid w:val="00CB05B1"/>
    <w:rsid w:val="00CE6632"/>
    <w:rsid w:val="00CF3D70"/>
    <w:rsid w:val="00D07FC1"/>
    <w:rsid w:val="00D209E3"/>
    <w:rsid w:val="00D20C46"/>
    <w:rsid w:val="00D31790"/>
    <w:rsid w:val="00D32C11"/>
    <w:rsid w:val="00D47E56"/>
    <w:rsid w:val="00D669D3"/>
    <w:rsid w:val="00DA0A7B"/>
    <w:rsid w:val="00DA54EF"/>
    <w:rsid w:val="00DB0326"/>
    <w:rsid w:val="00E357A3"/>
    <w:rsid w:val="00E52DFE"/>
    <w:rsid w:val="00E57F7E"/>
    <w:rsid w:val="00F1634C"/>
    <w:rsid w:val="00F363D5"/>
    <w:rsid w:val="00F462DB"/>
    <w:rsid w:val="00F76D77"/>
    <w:rsid w:val="00F82D8F"/>
    <w:rsid w:val="00F91198"/>
    <w:rsid w:val="00FA2C57"/>
    <w:rsid w:val="00FB6DAA"/>
    <w:rsid w:val="00FD3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C663590"/>
  <w14:defaultImageDpi w14:val="300"/>
  <w15:chartTrackingRefBased/>
  <w15:docId w15:val="{40DC2DBB-A047-F14D-BF64-1B4AAD0E6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</w:latentStyles>
  <w:style w:type="paragraph" w:default="1" w:styleId="Normale">
    <w:name w:val="Normal"/>
    <w:qFormat/>
    <w:rsid w:val="003941D6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3941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rsid w:val="003941D6"/>
    <w:pPr>
      <w:jc w:val="both"/>
    </w:pPr>
    <w:rPr>
      <w:rFonts w:ascii="Tahoma" w:hAnsi="Tahoma" w:cs="Tahoma"/>
      <w:sz w:val="22"/>
    </w:rPr>
  </w:style>
  <w:style w:type="paragraph" w:customStyle="1" w:styleId="Corpodel">
    <w:name w:val="Corpo del"/>
    <w:basedOn w:val="Normale"/>
    <w:rsid w:val="009B3A4C"/>
    <w:rPr>
      <w:rFonts w:ascii="Times" w:eastAsia="Times" w:hAnsi="Times" w:cs="Times"/>
      <w:sz w:val="18"/>
      <w:lang w:eastAsia="ar-SA"/>
    </w:rPr>
  </w:style>
  <w:style w:type="paragraph" w:styleId="Intestazione">
    <w:name w:val="header"/>
    <w:basedOn w:val="Normale"/>
    <w:link w:val="IntestazioneCarattere"/>
    <w:rsid w:val="006177C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6177CB"/>
    <w:rPr>
      <w:sz w:val="24"/>
      <w:szCs w:val="24"/>
    </w:rPr>
  </w:style>
  <w:style w:type="paragraph" w:styleId="Pidipagina">
    <w:name w:val="footer"/>
    <w:basedOn w:val="Normale"/>
    <w:link w:val="PidipaginaCarattere"/>
    <w:rsid w:val="006177C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6177C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ISTITUTO DI ISTRUZIONE SECONDARIA SUPERIORE  “R</vt:lpstr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 DI ISTRUZIONE SECONDARIA SUPERIORE  “R</dc:title>
  <dc:subject/>
  <dc:creator>G. Da Verrazzano</dc:creator>
  <cp:keywords/>
  <dc:description/>
  <cp:lastModifiedBy>Microsoft Office User</cp:lastModifiedBy>
  <cp:revision>6</cp:revision>
  <dcterms:created xsi:type="dcterms:W3CDTF">2020-06-06T18:50:00Z</dcterms:created>
  <dcterms:modified xsi:type="dcterms:W3CDTF">2020-06-07T14:07:00Z</dcterms:modified>
</cp:coreProperties>
</file>